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57" w:rsidRDefault="009650D8" w:rsidP="00542D5A">
      <w:pPr>
        <w:spacing w:after="0" w:line="276" w:lineRule="auto"/>
        <w:jc w:val="center"/>
        <w:rPr>
          <w:sz w:val="48"/>
          <w:szCs w:val="48"/>
          <w:u w:val="single"/>
        </w:rPr>
      </w:pPr>
      <w:r w:rsidRPr="009650D8">
        <w:rPr>
          <w:sz w:val="48"/>
          <w:szCs w:val="48"/>
          <w:u w:val="single"/>
        </w:rPr>
        <w:t>Reading Terms to Know</w:t>
      </w:r>
      <w:bookmarkStart w:id="0" w:name="_GoBack"/>
      <w:bookmarkEnd w:id="0"/>
    </w:p>
    <w:p w:rsidR="00542D5A" w:rsidRPr="009650D8" w:rsidRDefault="00542D5A" w:rsidP="00542D5A">
      <w:pPr>
        <w:spacing w:after="0" w:line="276" w:lineRule="auto"/>
        <w:rPr>
          <w:sz w:val="48"/>
          <w:szCs w:val="48"/>
          <w:u w:val="single"/>
        </w:rPr>
      </w:pPr>
    </w:p>
    <w:p w:rsidR="009650D8" w:rsidRPr="00542D5A" w:rsidRDefault="009650D8" w:rsidP="00542D5A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542D5A">
        <w:rPr>
          <w:rFonts w:asciiTheme="majorHAnsi" w:hAnsiTheme="majorHAnsi" w:cstheme="majorHAnsi"/>
          <w:b/>
          <w:sz w:val="28"/>
          <w:szCs w:val="28"/>
        </w:rPr>
        <w:t>CV, CVC</w:t>
      </w:r>
      <w:r w:rsidR="006A7657" w:rsidRPr="00542D5A">
        <w:rPr>
          <w:rFonts w:asciiTheme="majorHAnsi" w:hAnsiTheme="majorHAnsi" w:cstheme="majorHAnsi"/>
          <w:sz w:val="28"/>
          <w:szCs w:val="28"/>
        </w:rPr>
        <w:t xml:space="preserve"> : </w:t>
      </w:r>
      <w:r w:rsidR="00DA2C2C" w:rsidRPr="00542D5A">
        <w:rPr>
          <w:rFonts w:asciiTheme="majorHAnsi" w:hAnsiTheme="majorHAnsi" w:cstheme="majorHAnsi"/>
          <w:b/>
          <w:sz w:val="28"/>
          <w:szCs w:val="28"/>
        </w:rPr>
        <w:t>C</w:t>
      </w:r>
      <w:r w:rsidR="006A7657" w:rsidRPr="00542D5A">
        <w:rPr>
          <w:rFonts w:asciiTheme="majorHAnsi" w:hAnsiTheme="majorHAnsi" w:cstheme="majorHAnsi"/>
          <w:sz w:val="28"/>
          <w:szCs w:val="28"/>
        </w:rPr>
        <w:t>onsonant/</w:t>
      </w:r>
      <w:r w:rsidR="00DA2C2C" w:rsidRPr="00542D5A">
        <w:rPr>
          <w:rFonts w:asciiTheme="majorHAnsi" w:hAnsiTheme="majorHAnsi" w:cstheme="majorHAnsi"/>
          <w:b/>
          <w:sz w:val="28"/>
          <w:szCs w:val="28"/>
        </w:rPr>
        <w:t>V</w:t>
      </w:r>
      <w:r w:rsidR="006A7657" w:rsidRPr="00542D5A">
        <w:rPr>
          <w:rFonts w:asciiTheme="majorHAnsi" w:hAnsiTheme="majorHAnsi" w:cstheme="majorHAnsi"/>
          <w:sz w:val="28"/>
          <w:szCs w:val="28"/>
        </w:rPr>
        <w:t xml:space="preserve">owel words like: </w:t>
      </w:r>
      <w:proofErr w:type="spellStart"/>
      <w:r w:rsidR="006A7657" w:rsidRPr="00542D5A">
        <w:rPr>
          <w:rFonts w:asciiTheme="majorHAnsi" w:hAnsiTheme="majorHAnsi" w:cstheme="majorHAnsi"/>
          <w:sz w:val="28"/>
          <w:szCs w:val="28"/>
        </w:rPr>
        <w:t>ba</w:t>
      </w:r>
      <w:proofErr w:type="spellEnd"/>
      <w:r w:rsidR="006A7657" w:rsidRPr="00542D5A">
        <w:rPr>
          <w:rFonts w:asciiTheme="majorHAnsi" w:hAnsiTheme="majorHAnsi" w:cstheme="majorHAnsi"/>
          <w:sz w:val="28"/>
          <w:szCs w:val="28"/>
        </w:rPr>
        <w:t xml:space="preserve">, ma, da, pa and </w:t>
      </w:r>
      <w:r w:rsidR="00DA2C2C" w:rsidRPr="00542D5A">
        <w:rPr>
          <w:rFonts w:asciiTheme="majorHAnsi" w:hAnsiTheme="majorHAnsi" w:cstheme="majorHAnsi"/>
          <w:b/>
          <w:sz w:val="28"/>
          <w:szCs w:val="28"/>
        </w:rPr>
        <w:t>C</w:t>
      </w:r>
      <w:r w:rsidR="006A7657" w:rsidRPr="00542D5A">
        <w:rPr>
          <w:rFonts w:asciiTheme="majorHAnsi" w:hAnsiTheme="majorHAnsi" w:cstheme="majorHAnsi"/>
          <w:sz w:val="28"/>
          <w:szCs w:val="28"/>
        </w:rPr>
        <w:t>onsonant/</w:t>
      </w:r>
      <w:r w:rsidR="00DA2C2C" w:rsidRPr="00542D5A">
        <w:rPr>
          <w:rFonts w:asciiTheme="majorHAnsi" w:hAnsiTheme="majorHAnsi" w:cstheme="majorHAnsi"/>
          <w:b/>
          <w:sz w:val="28"/>
          <w:szCs w:val="28"/>
        </w:rPr>
        <w:t>V</w:t>
      </w:r>
      <w:r w:rsidR="006A7657" w:rsidRPr="00542D5A">
        <w:rPr>
          <w:rFonts w:asciiTheme="majorHAnsi" w:hAnsiTheme="majorHAnsi" w:cstheme="majorHAnsi"/>
          <w:sz w:val="28"/>
          <w:szCs w:val="28"/>
        </w:rPr>
        <w:t>owel/</w:t>
      </w:r>
      <w:r w:rsidR="00DA2C2C" w:rsidRPr="00542D5A">
        <w:rPr>
          <w:rFonts w:asciiTheme="majorHAnsi" w:hAnsiTheme="majorHAnsi" w:cstheme="majorHAnsi"/>
          <w:b/>
          <w:sz w:val="28"/>
          <w:szCs w:val="28"/>
        </w:rPr>
        <w:t>C</w:t>
      </w:r>
      <w:r w:rsidR="006A7657" w:rsidRPr="00542D5A">
        <w:rPr>
          <w:rFonts w:asciiTheme="majorHAnsi" w:hAnsiTheme="majorHAnsi" w:cstheme="majorHAnsi"/>
          <w:sz w:val="28"/>
          <w:szCs w:val="28"/>
        </w:rPr>
        <w:t>onsonant wor</w:t>
      </w:r>
      <w:r w:rsidR="001F49D5" w:rsidRPr="00542D5A">
        <w:rPr>
          <w:rFonts w:asciiTheme="majorHAnsi" w:hAnsiTheme="majorHAnsi" w:cstheme="majorHAnsi"/>
          <w:sz w:val="28"/>
          <w:szCs w:val="28"/>
        </w:rPr>
        <w:t>d</w:t>
      </w:r>
      <w:r w:rsidR="006A7657" w:rsidRPr="00542D5A">
        <w:rPr>
          <w:rFonts w:asciiTheme="majorHAnsi" w:hAnsiTheme="majorHAnsi" w:cstheme="majorHAnsi"/>
          <w:sz w:val="28"/>
          <w:szCs w:val="28"/>
        </w:rPr>
        <w:t>s like: cat, bit, mop, set, sun</w:t>
      </w:r>
    </w:p>
    <w:p w:rsidR="00542D5A" w:rsidRPr="00542D5A" w:rsidRDefault="00542D5A" w:rsidP="00542D5A">
      <w:pPr>
        <w:pStyle w:val="ListParagraph"/>
        <w:spacing w:after="0" w:line="276" w:lineRule="auto"/>
        <w:rPr>
          <w:rFonts w:asciiTheme="majorHAnsi" w:hAnsiTheme="majorHAnsi" w:cstheme="majorHAnsi"/>
          <w:sz w:val="28"/>
          <w:szCs w:val="28"/>
        </w:rPr>
      </w:pPr>
    </w:p>
    <w:p w:rsidR="001F49D5" w:rsidRPr="00542D5A" w:rsidRDefault="001F49D5" w:rsidP="00542D5A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542D5A">
        <w:rPr>
          <w:rFonts w:asciiTheme="majorHAnsi" w:hAnsiTheme="majorHAnsi" w:cstheme="majorHAnsi"/>
          <w:b/>
          <w:sz w:val="28"/>
          <w:szCs w:val="28"/>
        </w:rPr>
        <w:t xml:space="preserve">Determining main idea in a nonfiction text is </w:t>
      </w:r>
      <w:r w:rsidRPr="00542D5A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the </w:t>
      </w:r>
      <w:r w:rsidRPr="00542D5A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main</w:t>
      </w:r>
      <w:r w:rsidRPr="00542D5A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 point the author is trying to tell the reader. Often the main idea is in the first sentence of the paragraph. </w:t>
      </w:r>
      <w:proofErr w:type="gramStart"/>
      <w:r w:rsidRPr="00542D5A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Also</w:t>
      </w:r>
      <w:proofErr w:type="gramEnd"/>
      <w:r w:rsidRPr="00542D5A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 students are asked to support their thinking by giving details from the text that illustrates the main idea. The </w:t>
      </w:r>
      <w:r w:rsidRPr="00542D5A">
        <w:rPr>
          <w:rFonts w:asciiTheme="majorHAnsi" w:hAnsiTheme="majorHAnsi" w:cstheme="majorHAnsi"/>
          <w:b/>
          <w:color w:val="202124"/>
          <w:sz w:val="28"/>
          <w:szCs w:val="28"/>
          <w:shd w:val="clear" w:color="auto" w:fill="FFFFFF"/>
        </w:rPr>
        <w:t xml:space="preserve">main idea in a fiction </w:t>
      </w:r>
      <w:r w:rsidRPr="00542D5A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text is what </w:t>
      </w:r>
      <w:proofErr w:type="gramStart"/>
      <w:r w:rsidRPr="00542D5A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is the story</w:t>
      </w:r>
      <w:proofErr w:type="gramEnd"/>
      <w:r w:rsidRPr="00542D5A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 mostly about. The </w:t>
      </w:r>
      <w:r w:rsidRPr="00542D5A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theme</w:t>
      </w:r>
      <w:r w:rsidRPr="00542D5A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 is the message, lesson, or moral of a book. </w:t>
      </w:r>
    </w:p>
    <w:p w:rsidR="00542D5A" w:rsidRPr="00542D5A" w:rsidRDefault="00542D5A" w:rsidP="00542D5A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</w:p>
    <w:p w:rsidR="00BF2512" w:rsidRPr="00542D5A" w:rsidRDefault="00BF2512" w:rsidP="00542D5A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542D5A">
        <w:rPr>
          <w:rFonts w:asciiTheme="majorHAnsi" w:hAnsiTheme="majorHAnsi" w:cstheme="majorHAnsi"/>
          <w:b/>
          <w:sz w:val="28"/>
          <w:szCs w:val="28"/>
        </w:rPr>
        <w:t>High frequency words</w:t>
      </w:r>
      <w:r w:rsidRPr="00542D5A">
        <w:rPr>
          <w:rFonts w:asciiTheme="majorHAnsi" w:hAnsiTheme="majorHAnsi" w:cstheme="majorHAnsi"/>
          <w:sz w:val="28"/>
          <w:szCs w:val="28"/>
        </w:rPr>
        <w:t xml:space="preserve"> – most commonly used words that </w:t>
      </w:r>
      <w:proofErr w:type="gramStart"/>
      <w:r w:rsidRPr="00542D5A">
        <w:rPr>
          <w:rFonts w:asciiTheme="majorHAnsi" w:hAnsiTheme="majorHAnsi" w:cstheme="majorHAnsi"/>
          <w:sz w:val="28"/>
          <w:szCs w:val="28"/>
        </w:rPr>
        <w:t>cannot always be sounded out</w:t>
      </w:r>
      <w:proofErr w:type="gramEnd"/>
      <w:r w:rsidRPr="00542D5A">
        <w:rPr>
          <w:rFonts w:asciiTheme="majorHAnsi" w:hAnsiTheme="majorHAnsi" w:cstheme="majorHAnsi"/>
          <w:sz w:val="28"/>
          <w:szCs w:val="28"/>
        </w:rPr>
        <w:t>. This site has site words by grade level:</w:t>
      </w:r>
      <w:r w:rsidRPr="00542D5A">
        <w:rPr>
          <w:rFonts w:asciiTheme="majorHAnsi" w:hAnsiTheme="majorHAnsi" w:cstheme="majorHAnsi"/>
          <w:sz w:val="28"/>
          <w:szCs w:val="28"/>
        </w:rPr>
        <w:tab/>
        <w:t xml:space="preserve"> </w:t>
      </w:r>
      <w:hyperlink r:id="rId5" w:history="1">
        <w:r w:rsidR="00542D5A" w:rsidRPr="00542D5A">
          <w:rPr>
            <w:rStyle w:val="Hyperlink"/>
            <w:rFonts w:asciiTheme="majorHAnsi" w:hAnsiTheme="majorHAnsi" w:cstheme="majorHAnsi"/>
            <w:sz w:val="28"/>
            <w:szCs w:val="28"/>
          </w:rPr>
          <w:t>https://sightwords.com/sight-words/dolch/</w:t>
        </w:r>
      </w:hyperlink>
    </w:p>
    <w:p w:rsidR="00542D5A" w:rsidRPr="00542D5A" w:rsidRDefault="00542D5A" w:rsidP="00542D5A">
      <w:pPr>
        <w:pStyle w:val="ListParagraph"/>
        <w:spacing w:after="0" w:line="276" w:lineRule="auto"/>
        <w:rPr>
          <w:rFonts w:asciiTheme="majorHAnsi" w:hAnsiTheme="majorHAnsi" w:cstheme="majorHAnsi"/>
          <w:sz w:val="28"/>
          <w:szCs w:val="28"/>
        </w:rPr>
      </w:pPr>
    </w:p>
    <w:p w:rsidR="00BF2512" w:rsidRPr="00542D5A" w:rsidRDefault="00BF2512" w:rsidP="00542D5A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542D5A">
        <w:rPr>
          <w:rFonts w:asciiTheme="majorHAnsi" w:hAnsiTheme="majorHAnsi" w:cstheme="majorHAnsi"/>
          <w:b/>
          <w:sz w:val="28"/>
          <w:szCs w:val="28"/>
        </w:rPr>
        <w:t>Phonics instruction</w:t>
      </w:r>
      <w:r w:rsidRPr="00542D5A">
        <w:rPr>
          <w:rFonts w:asciiTheme="majorHAnsi" w:hAnsiTheme="majorHAnsi" w:cstheme="majorHAnsi"/>
          <w:sz w:val="28"/>
          <w:szCs w:val="28"/>
        </w:rPr>
        <w:t xml:space="preserve">: learning the sounds of letters </w:t>
      </w:r>
      <w:r w:rsidR="00DA2C2C" w:rsidRPr="00542D5A">
        <w:rPr>
          <w:rFonts w:asciiTheme="majorHAnsi" w:hAnsiTheme="majorHAnsi" w:cstheme="majorHAnsi"/>
          <w:sz w:val="28"/>
          <w:szCs w:val="28"/>
        </w:rPr>
        <w:t xml:space="preserve">(consonants </w:t>
      </w:r>
      <w:r w:rsidRPr="00542D5A">
        <w:rPr>
          <w:rFonts w:asciiTheme="majorHAnsi" w:hAnsiTheme="majorHAnsi" w:cstheme="majorHAnsi"/>
          <w:sz w:val="28"/>
          <w:szCs w:val="28"/>
        </w:rPr>
        <w:t>and vowels</w:t>
      </w:r>
      <w:r w:rsidR="00DA2C2C" w:rsidRPr="00542D5A">
        <w:rPr>
          <w:rFonts w:asciiTheme="majorHAnsi" w:hAnsiTheme="majorHAnsi" w:cstheme="majorHAnsi"/>
          <w:sz w:val="28"/>
          <w:szCs w:val="28"/>
        </w:rPr>
        <w:t>)</w:t>
      </w:r>
      <w:r w:rsidRPr="00542D5A">
        <w:rPr>
          <w:rFonts w:asciiTheme="majorHAnsi" w:hAnsiTheme="majorHAnsi" w:cstheme="majorHAnsi"/>
          <w:sz w:val="28"/>
          <w:szCs w:val="28"/>
        </w:rPr>
        <w:t xml:space="preserve"> and blending the sound patterns together by syllables </w:t>
      </w:r>
    </w:p>
    <w:p w:rsidR="00542D5A" w:rsidRPr="00542D5A" w:rsidRDefault="00542D5A" w:rsidP="00542D5A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</w:p>
    <w:p w:rsidR="00BF2512" w:rsidRPr="00542D5A" w:rsidRDefault="00BF2512" w:rsidP="00542D5A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542D5A">
        <w:rPr>
          <w:rFonts w:asciiTheme="majorHAnsi" w:hAnsiTheme="majorHAnsi" w:cstheme="majorHAnsi"/>
          <w:b/>
          <w:sz w:val="28"/>
          <w:szCs w:val="28"/>
        </w:rPr>
        <w:t>Story elements</w:t>
      </w:r>
      <w:r w:rsidRPr="00542D5A">
        <w:rPr>
          <w:rFonts w:asciiTheme="majorHAnsi" w:hAnsiTheme="majorHAnsi" w:cstheme="majorHAnsi"/>
          <w:sz w:val="28"/>
          <w:szCs w:val="28"/>
        </w:rPr>
        <w:t xml:space="preserve"> - characters, setting, problem and solution in a fiction text</w:t>
      </w:r>
    </w:p>
    <w:p w:rsidR="00542D5A" w:rsidRPr="00542D5A" w:rsidRDefault="00542D5A" w:rsidP="00542D5A">
      <w:pPr>
        <w:pStyle w:val="ListParagraph"/>
        <w:spacing w:after="0" w:line="276" w:lineRule="auto"/>
        <w:rPr>
          <w:rFonts w:asciiTheme="majorHAnsi" w:hAnsiTheme="majorHAnsi" w:cstheme="majorHAnsi"/>
          <w:sz w:val="28"/>
          <w:szCs w:val="28"/>
        </w:rPr>
      </w:pPr>
    </w:p>
    <w:p w:rsidR="00BF2512" w:rsidRPr="00542D5A" w:rsidRDefault="00BF2512" w:rsidP="00542D5A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542D5A">
        <w:rPr>
          <w:rFonts w:asciiTheme="majorHAnsi" w:hAnsiTheme="majorHAnsi" w:cstheme="majorHAnsi"/>
          <w:b/>
          <w:sz w:val="28"/>
          <w:szCs w:val="28"/>
        </w:rPr>
        <w:t xml:space="preserve">Vocabulary words – </w:t>
      </w:r>
      <w:r w:rsidRPr="00542D5A">
        <w:rPr>
          <w:rFonts w:asciiTheme="majorHAnsi" w:hAnsiTheme="majorHAnsi" w:cstheme="majorHAnsi"/>
          <w:sz w:val="28"/>
          <w:szCs w:val="28"/>
        </w:rPr>
        <w:t xml:space="preserve">these words are often multi-syllable </w:t>
      </w:r>
      <w:r w:rsidR="00DA2C2C" w:rsidRPr="00542D5A">
        <w:rPr>
          <w:rFonts w:asciiTheme="majorHAnsi" w:hAnsiTheme="majorHAnsi" w:cstheme="majorHAnsi"/>
          <w:sz w:val="28"/>
          <w:szCs w:val="28"/>
        </w:rPr>
        <w:t xml:space="preserve">words </w:t>
      </w:r>
      <w:r w:rsidRPr="00542D5A">
        <w:rPr>
          <w:rFonts w:asciiTheme="majorHAnsi" w:hAnsiTheme="majorHAnsi" w:cstheme="majorHAnsi"/>
          <w:sz w:val="28"/>
          <w:szCs w:val="28"/>
        </w:rPr>
        <w:t>and carry important meaning to the text.</w:t>
      </w:r>
    </w:p>
    <w:sectPr w:rsidR="00BF2512" w:rsidRPr="00542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C5BD2"/>
    <w:multiLevelType w:val="hybridMultilevel"/>
    <w:tmpl w:val="41B4E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D8"/>
    <w:rsid w:val="00105A3E"/>
    <w:rsid w:val="001F49D5"/>
    <w:rsid w:val="00542D5A"/>
    <w:rsid w:val="006A7657"/>
    <w:rsid w:val="009650D8"/>
    <w:rsid w:val="009D011B"/>
    <w:rsid w:val="00BD1557"/>
    <w:rsid w:val="00BF2512"/>
    <w:rsid w:val="00DA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964F2"/>
  <w15:chartTrackingRefBased/>
  <w15:docId w15:val="{50C9122D-3F53-4C53-BA34-A645EBB7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ghtwords.com/sight-words/dol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Berg</dc:creator>
  <cp:keywords/>
  <dc:description/>
  <cp:lastModifiedBy>Heather Langley</cp:lastModifiedBy>
  <cp:revision>2</cp:revision>
  <dcterms:created xsi:type="dcterms:W3CDTF">2020-12-16T17:34:00Z</dcterms:created>
  <dcterms:modified xsi:type="dcterms:W3CDTF">2020-12-16T17:34:00Z</dcterms:modified>
</cp:coreProperties>
</file>